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6"/>
          <w:szCs w:val="26"/>
          <w:u w:val="single"/>
        </w:rPr>
        <w:t xml:space="preserve">Заседание комиссии от </w:t>
      </w:r>
      <w:r>
        <w:rPr>
          <w:rFonts w:ascii="Times New Roman" w:hAnsi="Times New Roman"/>
          <w:sz w:val="26"/>
          <w:szCs w:val="26"/>
          <w:u w:val="single"/>
        </w:rPr>
        <w:t>10</w:t>
      </w:r>
      <w:r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u w:val="single"/>
        </w:rPr>
        <w:t>.2023г.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  <w:u w:val="single"/>
        </w:rPr>
        <w:t>Повестка заседания:</w:t>
      </w:r>
      <w:r>
        <w:rPr>
          <w:sz w:val="26"/>
          <w:szCs w:val="26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ab/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а) рассмотрение организаций, выплачивающих среднюю заработную плату ниже минимального размера оплаты труда в Московской области;</w:t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б) заслушивание руководителей подразделений администрации о проводимых мероприятиях и полученных результатах, ответственных по следующим направлениям:</w:t>
      </w:r>
      <w:r>
        <w:rPr>
          <w:sz w:val="26"/>
          <w:szCs w:val="26"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-</w:t>
      </w:r>
      <w:r>
        <w:rPr>
          <w:sz w:val="26"/>
          <w:szCs w:val="26"/>
        </w:rPr>
        <w:t xml:space="preserve"> вовлечение объектов недвижимости в налоговый оборот в рамках осуществления муниципального контроля; 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 xml:space="preserve">- выявление земельных участков не предназначенных, но используемых в предпринимательской деятельности, либо используемых не по назначению;  </w:t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- </w:t>
      </w:r>
      <w:r>
        <w:rPr>
          <w:sz w:val="26"/>
          <w:szCs w:val="26"/>
        </w:rPr>
        <w:t xml:space="preserve">выявление организаций, осуществляющих деятельность на территории Городского округа Шатура и не состоящих на учете в территориальном налоговом органе; </w:t>
      </w:r>
    </w:p>
    <w:p>
      <w:pPr>
        <w:pStyle w:val="Normal"/>
        <w:jc w:val="both"/>
        <w:rPr/>
      </w:pPr>
      <w:r>
        <w:rPr>
          <w:sz w:val="26"/>
          <w:szCs w:val="26"/>
        </w:rPr>
        <w:tab/>
      </w:r>
      <w:r>
        <w:rPr>
          <w:sz w:val="26"/>
          <w:szCs w:val="26"/>
        </w:rPr>
        <w:t>- проведение работы по привлечению новых налоговых резидентов.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  <w:u w:val="single"/>
        </w:rPr>
        <w:t xml:space="preserve">Приглашены: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юридических лиц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>
      <w:pPr>
        <w:pStyle w:val="Normal"/>
        <w:ind w:left="0" w:right="0" w:firstLine="708"/>
        <w:jc w:val="both"/>
        <w:rPr/>
      </w:pPr>
      <w:r>
        <w:rPr>
          <w:rFonts w:eastAsia="NSimSun" w:cs="Arial"/>
          <w:color w:val="auto"/>
          <w:kern w:val="2"/>
          <w:sz w:val="26"/>
          <w:szCs w:val="26"/>
          <w:lang w:val="ru-RU" w:eastAsia="zh-CN" w:bidi="hi-IN"/>
        </w:rPr>
        <w:t>- р</w:t>
      </w:r>
      <w:r>
        <w:rPr>
          <w:sz w:val="26"/>
          <w:szCs w:val="26"/>
        </w:rPr>
        <w:t xml:space="preserve">уководителю </w:t>
      </w:r>
      <w:r>
        <w:rPr>
          <w:sz w:val="26"/>
          <w:szCs w:val="26"/>
        </w:rPr>
        <w:t>ООО "Стройэкспо"</w:t>
      </w:r>
      <w:r>
        <w:rPr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осуществить постановку на налоговый учет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обособленного подразделения. </w:t>
      </w:r>
      <w:r>
        <w:rPr>
          <w:sz w:val="26"/>
          <w:szCs w:val="26"/>
        </w:rPr>
        <w:t>Поручить начальник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управления строительства и архитектуры администрации Ермаков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Е.А. </w:t>
      </w:r>
      <w:r>
        <w:rPr>
          <w:sz w:val="26"/>
          <w:szCs w:val="26"/>
        </w:rPr>
        <w:t>оказать содействие по вопросу постано</w:t>
      </w:r>
      <w:r>
        <w:rPr>
          <w:sz w:val="26"/>
          <w:szCs w:val="26"/>
        </w:rPr>
        <w:t xml:space="preserve">вки на налоговый учет. 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О результатах доложить на следующе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м заседании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 комиссии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-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р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уководителю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ООО «Стройкомплекс»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д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о 20 марта 2023 года осуществить постановку на налоговый учет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обособленного подразделения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. Контроль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в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ыполнени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я решения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возложить на начальника управления строительства и архитектуры администрации Ермакова Е.А.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lang w:val="ru-RU" w:eastAsia="zh-CN" w:bidi="ar-SA"/>
        </w:rPr>
        <w:t xml:space="preserve">О результатах доложить на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lang w:val="ru-RU" w:eastAsia="zh-CN" w:bidi="ar-SA"/>
        </w:rPr>
        <w:t>следующе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lang w:val="ru-RU" w:eastAsia="zh-CN" w:bidi="ar-SA"/>
        </w:rPr>
        <w:t>м заседании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lang w:val="ru-RU" w:eastAsia="zh-CN" w:bidi="ar-SA"/>
        </w:rPr>
        <w:t>комиссии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lang w:val="ru-RU" w:eastAsia="zh-CN" w:bidi="ar-SA"/>
        </w:rPr>
        <w:t>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- п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u w:val="single"/>
          <w:lang w:val="ru-RU" w:eastAsia="zh-CN" w:bidi="ar-SA"/>
        </w:rPr>
        <w:t xml:space="preserve">оручить отделу инвестиций и стратегического планирования администрации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u w:val="single"/>
          <w:lang w:val="ru-RU" w:eastAsia="zh-CN" w:bidi="ar-SA"/>
        </w:rPr>
        <w:t xml:space="preserve">осуществить взаимодействие с руководителем </w:t>
      </w:r>
      <w:r>
        <w:rPr>
          <w:rFonts w:eastAsia="Times New Roman" w:cs="Liberation Serif;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val="ru-RU" w:eastAsia="zh-CN" w:bidi="ar-SA"/>
        </w:rPr>
        <w:t>ООО "ТрансСтройКом"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u w:val="single"/>
          <w:lang w:val="ru-RU" w:eastAsia="zh-CN" w:bidi="ar-SA"/>
        </w:rPr>
        <w:t xml:space="preserve">для обеспечения постановки компании на налоговый учет. О результатах доложить на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u w:val="single"/>
          <w:lang w:val="ru-RU" w:eastAsia="zh-CN" w:bidi="ar-SA"/>
        </w:rPr>
        <w:t>следующе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u w:val="single"/>
          <w:lang w:val="ru-RU" w:eastAsia="zh-CN" w:bidi="ar-SA"/>
        </w:rPr>
        <w:t>м заседании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u w:val="single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u w:val="single"/>
          <w:lang w:val="ru-RU" w:eastAsia="zh-CN" w:bidi="ar-SA"/>
        </w:rPr>
        <w:t xml:space="preserve"> комиссии.</w:t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 xml:space="preserve">Следующее заседание комиссии назначено на </w:t>
      </w:r>
      <w:r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.2023г.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6"/>
          <w:szCs w:val="26"/>
        </w:rPr>
        <w:t>Начальник финансового управления                                                               М.В. Лаврова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7655"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c765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cc7655"/>
    <w:pPr>
      <w:spacing w:lineRule="auto" w:line="276" w:before="0" w:after="140"/>
    </w:pPr>
    <w:rPr/>
  </w:style>
  <w:style w:type="paragraph" w:styleId="Style16">
    <w:name w:val="List"/>
    <w:basedOn w:val="Style15"/>
    <w:rsid w:val="00cc7655"/>
    <w:pPr/>
    <w:rPr/>
  </w:style>
  <w:style w:type="paragraph" w:styleId="Style17" w:customStyle="1">
    <w:name w:val="Caption"/>
    <w:basedOn w:val="Normal"/>
    <w:qFormat/>
    <w:rsid w:val="00cc7655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c765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LibreOffice/6.3.3.2$Windows_x86 LibreOffice_project/a64200df03143b798afd1ec74a12ab50359878ed</Application>
  <Pages>1</Pages>
  <Words>207</Words>
  <Characters>1589</Characters>
  <CharactersWithSpaces>1857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2022-12-29T05:56:00Z</dcterms:created>
  <dc:creator>KarinaCh</dc:creator>
  <dc:description/>
  <dc:language>ru-RU</dc:language>
  <cp:lastModifiedBy/>
  <cp:lastPrinted>2022-10-31T07:41:00Z</cp:lastPrinted>
  <dcterms:modified xsi:type="dcterms:W3CDTF">2023-03-13T17:56:54Z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